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D6B" w:rsidRPr="00A42CAC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Segoe Print" w:hAnsi="Segoe Print" w:cs="CIDFont+F1"/>
          <w:b/>
          <w:sz w:val="28"/>
          <w:szCs w:val="28"/>
        </w:rPr>
      </w:pPr>
      <w:r w:rsidRPr="00A42CAC">
        <w:rPr>
          <w:rFonts w:ascii="Segoe Print" w:hAnsi="Segoe Print" w:cs="CIDFont+F1"/>
          <w:b/>
          <w:sz w:val="28"/>
          <w:szCs w:val="28"/>
        </w:rPr>
        <w:t>Výsledková listina</w:t>
      </w: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Segoe Print" w:hAnsi="Segoe Print" w:cs="CIDFont+F2"/>
          <w:sz w:val="24"/>
          <w:szCs w:val="28"/>
        </w:rPr>
      </w:pPr>
      <w:r>
        <w:rPr>
          <w:rFonts w:ascii="Segoe Print" w:hAnsi="Segoe Print" w:cs="CIDFont+F2"/>
          <w:sz w:val="24"/>
          <w:szCs w:val="28"/>
        </w:rPr>
        <w:t>Regionálneho kolo 62</w:t>
      </w:r>
      <w:r w:rsidRPr="001073F8">
        <w:rPr>
          <w:rFonts w:ascii="Segoe Print" w:hAnsi="Segoe Print" w:cs="CIDFont+F2"/>
          <w:sz w:val="24"/>
          <w:szCs w:val="28"/>
        </w:rPr>
        <w:t>. ročníka celoštátnej postupovej súťaže a výstavy</w:t>
      </w:r>
    </w:p>
    <w:p w:rsidR="00165D6B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Segoe Print" w:hAnsi="Segoe Print" w:cs="CIDFont+F3"/>
          <w:sz w:val="24"/>
          <w:szCs w:val="28"/>
        </w:rPr>
      </w:pPr>
      <w:r w:rsidRPr="001073F8">
        <w:rPr>
          <w:rFonts w:ascii="Segoe Print" w:hAnsi="Segoe Print" w:cs="CIDFont+F2"/>
          <w:sz w:val="24"/>
          <w:szCs w:val="28"/>
        </w:rPr>
        <w:t xml:space="preserve">neprofesionálnej výtvarnej tvorby </w:t>
      </w:r>
      <w:r>
        <w:rPr>
          <w:rFonts w:ascii="Segoe Print" w:hAnsi="Segoe Print" w:cs="CIDFont+F3"/>
          <w:sz w:val="24"/>
          <w:szCs w:val="28"/>
        </w:rPr>
        <w:t>Výtvarné spektrum 2025</w:t>
      </w:r>
      <w:r>
        <w:rPr>
          <w:rFonts w:ascii="Segoe Print" w:hAnsi="Segoe Print" w:cs="CIDFont+F3"/>
          <w:sz w:val="24"/>
          <w:szCs w:val="28"/>
        </w:rPr>
        <w:br/>
      </w:r>
    </w:p>
    <w:p w:rsidR="00165D6B" w:rsidRPr="00A42CAC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Segoe Print" w:hAnsi="Segoe Print" w:cs="CIDFont+F2"/>
          <w:b/>
          <w:sz w:val="20"/>
          <w:szCs w:val="28"/>
          <w:u w:val="single"/>
        </w:rPr>
      </w:pPr>
      <w:r w:rsidRPr="00A42CAC">
        <w:rPr>
          <w:rFonts w:ascii="Segoe Print" w:hAnsi="Segoe Print" w:cs="CIDFont+F2"/>
          <w:b/>
          <w:sz w:val="20"/>
          <w:szCs w:val="28"/>
          <w:u w:val="single"/>
        </w:rPr>
        <w:t>I. veková skupina: autori vo veku od 15 do 25 rokov</w:t>
      </w: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>
        <w:rPr>
          <w:rFonts w:ascii="Segoe Print" w:hAnsi="Segoe Print" w:cs="CIDFont+F2"/>
          <w:sz w:val="20"/>
          <w:szCs w:val="28"/>
        </w:rPr>
        <w:br/>
      </w:r>
      <w:r w:rsidRPr="001073F8">
        <w:rPr>
          <w:rFonts w:ascii="Arial" w:hAnsi="Arial" w:cs="Arial"/>
          <w:sz w:val="20"/>
          <w:szCs w:val="28"/>
        </w:rPr>
        <w:t xml:space="preserve">A. kategória: </w:t>
      </w:r>
      <w:r w:rsidRPr="001073F8">
        <w:rPr>
          <w:rFonts w:ascii="Arial" w:hAnsi="Arial" w:cs="Arial"/>
          <w:b/>
          <w:color w:val="FF0000"/>
          <w:sz w:val="20"/>
          <w:szCs w:val="28"/>
        </w:rPr>
        <w:t>MAĽBA</w:t>
      </w:r>
      <w:r w:rsidRPr="001073F8">
        <w:rPr>
          <w:rFonts w:ascii="Arial" w:hAnsi="Arial" w:cs="Arial"/>
          <w:b/>
          <w:color w:val="FF0000"/>
          <w:sz w:val="20"/>
          <w:szCs w:val="28"/>
        </w:rPr>
        <w:br/>
      </w:r>
      <w:r>
        <w:rPr>
          <w:rFonts w:ascii="Arial" w:hAnsi="Arial" w:cs="Arial"/>
          <w:sz w:val="20"/>
          <w:szCs w:val="28"/>
        </w:rPr>
        <w:br/>
      </w:r>
      <w:r w:rsidRPr="0004684A">
        <w:rPr>
          <w:rFonts w:ascii="Arial" w:hAnsi="Arial" w:cs="Arial"/>
          <w:b/>
          <w:sz w:val="20"/>
          <w:szCs w:val="28"/>
        </w:rPr>
        <w:t>Cena:</w:t>
      </w:r>
      <w:r w:rsidR="00AC6FAA">
        <w:rPr>
          <w:rFonts w:ascii="Arial" w:hAnsi="Arial" w:cs="Arial"/>
          <w:b/>
          <w:sz w:val="20"/>
          <w:szCs w:val="28"/>
        </w:rPr>
        <w:t xml:space="preserve"> </w:t>
      </w:r>
      <w:r w:rsidR="00AC6FAA">
        <w:rPr>
          <w:rFonts w:ascii="Arial" w:hAnsi="Arial" w:cs="Arial"/>
          <w:sz w:val="20"/>
          <w:szCs w:val="28"/>
        </w:rPr>
        <w:br/>
        <w:t>neudelené</w:t>
      </w:r>
      <w:r>
        <w:rPr>
          <w:rFonts w:ascii="Arial" w:hAnsi="Arial" w:cs="Arial"/>
          <w:sz w:val="20"/>
          <w:szCs w:val="28"/>
        </w:rPr>
        <w:br/>
      </w: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b/>
          <w:sz w:val="20"/>
          <w:szCs w:val="28"/>
        </w:rPr>
        <w:t>Č</w:t>
      </w:r>
      <w:r w:rsidRPr="0004684A">
        <w:rPr>
          <w:rFonts w:ascii="Arial" w:hAnsi="Arial" w:cs="Arial"/>
          <w:b/>
          <w:sz w:val="20"/>
          <w:szCs w:val="28"/>
        </w:rPr>
        <w:t>estné uznanie:</w:t>
      </w:r>
      <w:r w:rsidR="00AC6FAA">
        <w:rPr>
          <w:rFonts w:ascii="Arial" w:hAnsi="Arial" w:cs="Arial"/>
          <w:b/>
          <w:sz w:val="20"/>
          <w:szCs w:val="28"/>
        </w:rPr>
        <w:br/>
      </w:r>
      <w:r w:rsidR="00F03C19">
        <w:rPr>
          <w:rFonts w:ascii="Arial" w:hAnsi="Arial" w:cs="Arial"/>
          <w:sz w:val="20"/>
          <w:szCs w:val="28"/>
        </w:rPr>
        <w:t xml:space="preserve">Olívia ŽEMBOVÁ, za diela: Vône, Vôňa a opar I, Vôňa a opar II </w:t>
      </w:r>
      <w:r w:rsidRPr="0004684A">
        <w:rPr>
          <w:rFonts w:ascii="Arial" w:hAnsi="Arial" w:cs="Arial"/>
          <w:b/>
          <w:sz w:val="20"/>
          <w:szCs w:val="28"/>
        </w:rPr>
        <w:br/>
      </w:r>
      <w:r>
        <w:rPr>
          <w:rFonts w:ascii="Arial" w:hAnsi="Arial" w:cs="Arial"/>
          <w:sz w:val="20"/>
          <w:szCs w:val="28"/>
        </w:rPr>
        <w:br/>
      </w:r>
      <w:r w:rsidRPr="001073F8">
        <w:rPr>
          <w:rFonts w:ascii="Arial" w:hAnsi="Arial" w:cs="Arial"/>
          <w:sz w:val="20"/>
          <w:szCs w:val="28"/>
        </w:rPr>
        <w:br/>
        <w:t xml:space="preserve">B. kategória: </w:t>
      </w:r>
      <w:r w:rsidRPr="001073F8">
        <w:rPr>
          <w:rFonts w:ascii="Arial" w:hAnsi="Arial" w:cs="Arial"/>
          <w:b/>
          <w:color w:val="FF0000"/>
          <w:sz w:val="20"/>
          <w:szCs w:val="28"/>
        </w:rPr>
        <w:t>KRESBA A GRAFIKA</w:t>
      </w:r>
      <w:r>
        <w:rPr>
          <w:rFonts w:ascii="Arial" w:hAnsi="Arial" w:cs="Arial"/>
          <w:color w:val="FF0000"/>
          <w:sz w:val="20"/>
          <w:szCs w:val="28"/>
        </w:rPr>
        <w:br/>
      </w:r>
    </w:p>
    <w:p w:rsidR="00165D6B" w:rsidRPr="0004684A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 w:rsidRPr="0004684A">
        <w:rPr>
          <w:rFonts w:ascii="Arial" w:hAnsi="Arial" w:cs="Arial"/>
          <w:b/>
          <w:sz w:val="20"/>
          <w:szCs w:val="28"/>
        </w:rPr>
        <w:t>Cena:</w:t>
      </w:r>
      <w:r w:rsidR="00AC6FAA">
        <w:rPr>
          <w:rFonts w:ascii="Arial" w:hAnsi="Arial" w:cs="Arial"/>
          <w:b/>
          <w:sz w:val="20"/>
          <w:szCs w:val="28"/>
        </w:rPr>
        <w:br/>
      </w:r>
      <w:r w:rsidR="00F03C19">
        <w:rPr>
          <w:rFonts w:ascii="Arial" w:hAnsi="Arial" w:cs="Arial"/>
          <w:sz w:val="20"/>
          <w:szCs w:val="28"/>
        </w:rPr>
        <w:t xml:space="preserve">Natália ČUREJOVÁ, za </w:t>
      </w:r>
      <w:r w:rsidR="00AC6FAA">
        <w:rPr>
          <w:rFonts w:ascii="Arial" w:hAnsi="Arial" w:cs="Arial"/>
          <w:sz w:val="20"/>
          <w:szCs w:val="28"/>
        </w:rPr>
        <w:t>dielo</w:t>
      </w:r>
      <w:r w:rsidR="00F03C19">
        <w:rPr>
          <w:rFonts w:ascii="Arial" w:hAnsi="Arial" w:cs="Arial"/>
          <w:sz w:val="20"/>
          <w:szCs w:val="28"/>
        </w:rPr>
        <w:t>: Odlet</w:t>
      </w:r>
      <w:r>
        <w:rPr>
          <w:rFonts w:ascii="Arial" w:hAnsi="Arial" w:cs="Arial"/>
          <w:b/>
          <w:sz w:val="20"/>
          <w:szCs w:val="28"/>
        </w:rPr>
        <w:br/>
      </w:r>
    </w:p>
    <w:p w:rsidR="00165D6B" w:rsidRPr="0004684A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>
        <w:rPr>
          <w:rFonts w:ascii="Arial" w:hAnsi="Arial" w:cs="Arial"/>
          <w:b/>
          <w:sz w:val="20"/>
          <w:szCs w:val="28"/>
        </w:rPr>
        <w:t>Č</w:t>
      </w:r>
      <w:r w:rsidRPr="0004684A">
        <w:rPr>
          <w:rFonts w:ascii="Arial" w:hAnsi="Arial" w:cs="Arial"/>
          <w:b/>
          <w:sz w:val="20"/>
          <w:szCs w:val="28"/>
        </w:rPr>
        <w:t>estné uznanie:</w:t>
      </w:r>
      <w:r w:rsidR="00AC6FAA">
        <w:rPr>
          <w:rFonts w:ascii="Arial" w:hAnsi="Arial" w:cs="Arial"/>
          <w:b/>
          <w:sz w:val="20"/>
          <w:szCs w:val="28"/>
        </w:rPr>
        <w:br/>
      </w:r>
      <w:r w:rsidR="00F03C19">
        <w:rPr>
          <w:rFonts w:ascii="Arial" w:hAnsi="Arial" w:cs="Arial"/>
          <w:sz w:val="20"/>
          <w:szCs w:val="28"/>
        </w:rPr>
        <w:t>Lenka SOLOTRUKOVÁ, za dielo: Odlietavanie</w:t>
      </w:r>
      <w:r w:rsidRPr="0004684A">
        <w:rPr>
          <w:rFonts w:ascii="Arial" w:hAnsi="Arial" w:cs="Arial"/>
          <w:b/>
          <w:sz w:val="20"/>
          <w:szCs w:val="28"/>
        </w:rPr>
        <w:br/>
      </w:r>
      <w:r>
        <w:rPr>
          <w:rFonts w:ascii="Arial" w:hAnsi="Arial" w:cs="Arial"/>
          <w:b/>
          <w:sz w:val="20"/>
          <w:szCs w:val="28"/>
        </w:rPr>
        <w:br/>
      </w: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 w:rsidRPr="001073F8">
        <w:rPr>
          <w:rFonts w:ascii="Arial" w:hAnsi="Arial" w:cs="Arial"/>
          <w:sz w:val="20"/>
          <w:szCs w:val="28"/>
        </w:rPr>
        <w:t xml:space="preserve">C. kategória: </w:t>
      </w:r>
      <w:r w:rsidRPr="001073F8">
        <w:rPr>
          <w:rFonts w:ascii="Arial" w:hAnsi="Arial" w:cs="Arial"/>
          <w:b/>
          <w:color w:val="FF0000"/>
          <w:sz w:val="20"/>
          <w:szCs w:val="28"/>
        </w:rPr>
        <w:t>PRIESTOROVÁ TVORBA</w:t>
      </w:r>
      <w:r w:rsidRPr="001073F8">
        <w:rPr>
          <w:rFonts w:ascii="Arial" w:hAnsi="Arial" w:cs="Arial"/>
          <w:b/>
          <w:color w:val="FF0000"/>
          <w:sz w:val="20"/>
          <w:szCs w:val="28"/>
        </w:rPr>
        <w:br/>
      </w:r>
    </w:p>
    <w:p w:rsidR="00165D6B" w:rsidRPr="0004684A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>
        <w:rPr>
          <w:rFonts w:ascii="Arial" w:hAnsi="Arial" w:cs="Arial"/>
          <w:b/>
          <w:sz w:val="20"/>
          <w:szCs w:val="28"/>
        </w:rPr>
        <w:t>Cena</w:t>
      </w:r>
      <w:r w:rsidRPr="0004684A">
        <w:rPr>
          <w:rFonts w:ascii="Arial" w:hAnsi="Arial" w:cs="Arial"/>
          <w:b/>
          <w:sz w:val="20"/>
          <w:szCs w:val="28"/>
        </w:rPr>
        <w:t>:</w:t>
      </w:r>
      <w:r>
        <w:rPr>
          <w:rFonts w:ascii="Arial" w:hAnsi="Arial" w:cs="Arial"/>
          <w:b/>
          <w:sz w:val="20"/>
          <w:szCs w:val="28"/>
        </w:rPr>
        <w:br/>
      </w:r>
      <w:r w:rsidR="00AC6FAA">
        <w:rPr>
          <w:rFonts w:ascii="Arial" w:hAnsi="Arial" w:cs="Arial"/>
          <w:sz w:val="20"/>
          <w:szCs w:val="28"/>
        </w:rPr>
        <w:t>neudelené</w:t>
      </w: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</w:p>
    <w:p w:rsidR="00165D6B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>
        <w:rPr>
          <w:rFonts w:ascii="Arial" w:hAnsi="Arial" w:cs="Arial"/>
          <w:b/>
          <w:sz w:val="20"/>
          <w:szCs w:val="28"/>
        </w:rPr>
        <w:t>Č</w:t>
      </w:r>
      <w:r w:rsidRPr="0004684A">
        <w:rPr>
          <w:rFonts w:ascii="Arial" w:hAnsi="Arial" w:cs="Arial"/>
          <w:b/>
          <w:sz w:val="20"/>
          <w:szCs w:val="28"/>
        </w:rPr>
        <w:t>estné uznanie:</w:t>
      </w:r>
    </w:p>
    <w:p w:rsidR="00165D6B" w:rsidRPr="0004684A" w:rsidRDefault="00AC6FAA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neudelené</w:t>
      </w:r>
    </w:p>
    <w:p w:rsidR="00165D6B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Segoe Print" w:hAnsi="Segoe Print" w:cs="CIDFont+F2"/>
          <w:sz w:val="20"/>
          <w:szCs w:val="28"/>
        </w:rPr>
      </w:pPr>
    </w:p>
    <w:p w:rsidR="00165D6B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Segoe Print" w:hAnsi="Segoe Print" w:cs="CIDFont+F2"/>
          <w:b/>
          <w:sz w:val="20"/>
          <w:szCs w:val="28"/>
          <w:u w:val="single"/>
        </w:rPr>
      </w:pPr>
      <w:r w:rsidRPr="00A42CAC">
        <w:rPr>
          <w:rFonts w:ascii="Segoe Print" w:hAnsi="Segoe Print" w:cs="CIDFont+F2"/>
          <w:b/>
          <w:sz w:val="20"/>
          <w:szCs w:val="28"/>
          <w:u w:val="single"/>
        </w:rPr>
        <w:t>II. veková skupina: autori vo veku nad 25 rokov</w:t>
      </w:r>
    </w:p>
    <w:p w:rsidR="00165D6B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Segoe Print" w:hAnsi="Segoe Print" w:cs="CIDFont+F2"/>
          <w:b/>
          <w:sz w:val="20"/>
          <w:szCs w:val="28"/>
          <w:u w:val="single"/>
        </w:rPr>
      </w:pP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 w:rsidRPr="001073F8">
        <w:rPr>
          <w:rFonts w:ascii="Arial" w:hAnsi="Arial" w:cs="Arial"/>
          <w:sz w:val="20"/>
          <w:szCs w:val="28"/>
        </w:rPr>
        <w:t xml:space="preserve">A. kategória: </w:t>
      </w:r>
      <w:r w:rsidRPr="001073F8">
        <w:rPr>
          <w:rFonts w:ascii="Arial" w:hAnsi="Arial" w:cs="Arial"/>
          <w:b/>
          <w:color w:val="FF0000"/>
          <w:sz w:val="20"/>
          <w:szCs w:val="28"/>
        </w:rPr>
        <w:t>MAĽBA</w:t>
      </w:r>
      <w:r>
        <w:rPr>
          <w:rFonts w:ascii="Arial" w:hAnsi="Arial" w:cs="Arial"/>
          <w:color w:val="FF0000"/>
          <w:sz w:val="20"/>
          <w:szCs w:val="28"/>
        </w:rPr>
        <w:br/>
      </w:r>
      <w:r w:rsidRPr="0004684A">
        <w:rPr>
          <w:rFonts w:ascii="Arial" w:hAnsi="Arial" w:cs="Arial"/>
          <w:b/>
          <w:sz w:val="20"/>
          <w:szCs w:val="28"/>
        </w:rPr>
        <w:br/>
        <w:t>Cena:</w:t>
      </w:r>
      <w:r>
        <w:rPr>
          <w:rFonts w:ascii="Arial" w:hAnsi="Arial" w:cs="Arial"/>
          <w:sz w:val="20"/>
          <w:szCs w:val="28"/>
        </w:rPr>
        <w:br/>
      </w:r>
      <w:r w:rsidR="00F03C19">
        <w:rPr>
          <w:rFonts w:ascii="Arial" w:hAnsi="Arial" w:cs="Arial"/>
          <w:sz w:val="20"/>
          <w:szCs w:val="28"/>
        </w:rPr>
        <w:t>Alexandra PAVLOVSKÁ, za dielo: Z dovolenky</w:t>
      </w:r>
      <w:r w:rsidR="00F03C19">
        <w:rPr>
          <w:rFonts w:ascii="Arial" w:hAnsi="Arial" w:cs="Arial"/>
          <w:sz w:val="20"/>
          <w:szCs w:val="28"/>
        </w:rPr>
        <w:br/>
        <w:t>Stanislav JASOVSKÝ, za diela: Opustenie reality, Minuli sme sa, Spojení</w:t>
      </w:r>
      <w:r>
        <w:rPr>
          <w:rFonts w:ascii="Arial" w:hAnsi="Arial" w:cs="Arial"/>
          <w:sz w:val="20"/>
          <w:szCs w:val="28"/>
        </w:rPr>
        <w:br/>
      </w: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 w:rsidRPr="0004684A">
        <w:rPr>
          <w:rFonts w:ascii="Arial" w:hAnsi="Arial" w:cs="Arial"/>
          <w:b/>
          <w:sz w:val="20"/>
          <w:szCs w:val="28"/>
        </w:rPr>
        <w:t>Čestné uznanie:</w:t>
      </w:r>
      <w:r>
        <w:rPr>
          <w:rFonts w:ascii="Arial" w:hAnsi="Arial" w:cs="Arial"/>
          <w:b/>
          <w:sz w:val="20"/>
          <w:szCs w:val="28"/>
        </w:rPr>
        <w:br/>
      </w:r>
      <w:r>
        <w:rPr>
          <w:rFonts w:ascii="Arial" w:hAnsi="Arial" w:cs="Arial"/>
          <w:sz w:val="20"/>
          <w:szCs w:val="28"/>
        </w:rPr>
        <w:t xml:space="preserve"> </w:t>
      </w:r>
      <w:r w:rsidR="00AC6FAA">
        <w:rPr>
          <w:rFonts w:ascii="Arial" w:hAnsi="Arial" w:cs="Arial"/>
          <w:sz w:val="20"/>
          <w:szCs w:val="28"/>
        </w:rPr>
        <w:t xml:space="preserve">Martina TURČÁNIOVÁ, za </w:t>
      </w:r>
      <w:r w:rsidR="00F03C19">
        <w:rPr>
          <w:rFonts w:ascii="Arial" w:hAnsi="Arial" w:cs="Arial"/>
          <w:sz w:val="20"/>
          <w:szCs w:val="28"/>
        </w:rPr>
        <w:t>diela: Zrodenie býka, Počiatok, Čakanie</w:t>
      </w:r>
      <w:r w:rsidR="00F03C19">
        <w:rPr>
          <w:rFonts w:ascii="Arial" w:hAnsi="Arial" w:cs="Arial"/>
          <w:sz w:val="20"/>
          <w:szCs w:val="28"/>
        </w:rPr>
        <w:br/>
        <w:t xml:space="preserve">Diana HANDZILKOVÁ, za diela: </w:t>
      </w:r>
      <w:r w:rsidR="004B5F05">
        <w:rPr>
          <w:rFonts w:ascii="Arial" w:hAnsi="Arial" w:cs="Arial"/>
          <w:sz w:val="20"/>
          <w:szCs w:val="28"/>
        </w:rPr>
        <w:t>Prosby do neba I-II</w:t>
      </w:r>
      <w:r>
        <w:rPr>
          <w:rFonts w:ascii="Arial" w:hAnsi="Arial" w:cs="Arial"/>
          <w:sz w:val="20"/>
          <w:szCs w:val="28"/>
        </w:rPr>
        <w:br/>
      </w:r>
      <w:r>
        <w:rPr>
          <w:rFonts w:ascii="Arial" w:hAnsi="Arial" w:cs="Arial"/>
          <w:sz w:val="20"/>
          <w:szCs w:val="28"/>
        </w:rPr>
        <w:br/>
      </w:r>
      <w:r w:rsidRPr="001073F8">
        <w:rPr>
          <w:rFonts w:ascii="Arial" w:hAnsi="Arial" w:cs="Arial"/>
          <w:sz w:val="20"/>
          <w:szCs w:val="28"/>
        </w:rPr>
        <w:br/>
        <w:t xml:space="preserve">B. kategória: </w:t>
      </w:r>
      <w:r w:rsidRPr="001073F8">
        <w:rPr>
          <w:rFonts w:ascii="Arial" w:hAnsi="Arial" w:cs="Arial"/>
          <w:b/>
          <w:color w:val="FF0000"/>
          <w:sz w:val="20"/>
          <w:szCs w:val="28"/>
        </w:rPr>
        <w:t>KRESBA A GRAFIKA</w:t>
      </w:r>
      <w:r>
        <w:rPr>
          <w:rFonts w:ascii="Arial" w:hAnsi="Arial" w:cs="Arial"/>
          <w:color w:val="FF0000"/>
          <w:sz w:val="20"/>
          <w:szCs w:val="28"/>
        </w:rPr>
        <w:br/>
      </w:r>
    </w:p>
    <w:p w:rsidR="00165D6B" w:rsidRPr="00C934E3" w:rsidRDefault="00165D6B" w:rsidP="00AC6F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Cena:</w:t>
      </w:r>
      <w:r w:rsidRPr="00C934E3">
        <w:rPr>
          <w:rFonts w:ascii="Arial" w:hAnsi="Arial" w:cs="Arial"/>
          <w:b/>
          <w:sz w:val="20"/>
          <w:szCs w:val="28"/>
        </w:rPr>
        <w:br/>
      </w:r>
      <w:r w:rsidR="00AC6FAA">
        <w:rPr>
          <w:rFonts w:ascii="Arial" w:hAnsi="Arial" w:cs="Arial"/>
          <w:sz w:val="20"/>
          <w:szCs w:val="28"/>
        </w:rPr>
        <w:t>neudelené</w:t>
      </w: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</w:p>
    <w:p w:rsidR="00AC6FAA" w:rsidRDefault="00165D6B" w:rsidP="00AC6F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Čestné uznanie:</w:t>
      </w:r>
      <w:r w:rsidRPr="00C934E3">
        <w:rPr>
          <w:rFonts w:ascii="Arial" w:hAnsi="Arial" w:cs="Arial"/>
          <w:b/>
          <w:sz w:val="20"/>
          <w:szCs w:val="28"/>
        </w:rPr>
        <w:br/>
      </w:r>
      <w:r w:rsidR="00AC6FAA">
        <w:rPr>
          <w:rFonts w:ascii="Arial" w:hAnsi="Arial" w:cs="Arial"/>
          <w:sz w:val="20"/>
          <w:szCs w:val="28"/>
        </w:rPr>
        <w:t>neudelené</w:t>
      </w:r>
    </w:p>
    <w:p w:rsidR="00AC6FAA" w:rsidRPr="0004684A" w:rsidRDefault="00AC6FAA" w:rsidP="00AC6F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</w:p>
    <w:p w:rsidR="00165D6B" w:rsidRPr="001073F8" w:rsidRDefault="00165D6B" w:rsidP="00AC6F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8"/>
        </w:rPr>
      </w:pPr>
    </w:p>
    <w:p w:rsidR="00165D6B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FF0000"/>
          <w:sz w:val="20"/>
          <w:szCs w:val="28"/>
        </w:rPr>
      </w:pPr>
      <w:r w:rsidRPr="001073F8">
        <w:rPr>
          <w:rFonts w:ascii="Arial" w:hAnsi="Arial" w:cs="Arial"/>
          <w:sz w:val="20"/>
          <w:szCs w:val="28"/>
        </w:rPr>
        <w:lastRenderedPageBreak/>
        <w:t xml:space="preserve">C. kategória: </w:t>
      </w:r>
      <w:r w:rsidRPr="001073F8">
        <w:rPr>
          <w:rFonts w:ascii="Arial" w:hAnsi="Arial" w:cs="Arial"/>
          <w:b/>
          <w:color w:val="FF0000"/>
          <w:sz w:val="20"/>
          <w:szCs w:val="28"/>
        </w:rPr>
        <w:t>PRIESTOROVÁ TVORBA</w:t>
      </w: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Cena:</w:t>
      </w:r>
    </w:p>
    <w:p w:rsidR="00165D6B" w:rsidRPr="00C934E3" w:rsidRDefault="00AC6FAA" w:rsidP="00AC6F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neudelené</w:t>
      </w:r>
    </w:p>
    <w:p w:rsidR="00165D6B" w:rsidRPr="00C934E3" w:rsidRDefault="00165D6B" w:rsidP="00AC6F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8"/>
        </w:rPr>
      </w:pPr>
    </w:p>
    <w:p w:rsidR="00165D6B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Čestné uznanie:</w:t>
      </w:r>
    </w:p>
    <w:p w:rsidR="00165D6B" w:rsidRPr="00C934E3" w:rsidRDefault="00AC6FAA" w:rsidP="00AC6F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neudelené</w:t>
      </w: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8"/>
        </w:rPr>
      </w:pP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Segoe Print" w:hAnsi="Segoe Print" w:cs="CIDFont+F2"/>
          <w:b/>
          <w:sz w:val="20"/>
          <w:szCs w:val="28"/>
          <w:u w:val="single"/>
        </w:rPr>
      </w:pPr>
      <w:r w:rsidRPr="001073F8">
        <w:rPr>
          <w:rFonts w:ascii="Segoe Print" w:hAnsi="Segoe Print" w:cs="CIDFont+F2"/>
          <w:b/>
          <w:sz w:val="20"/>
          <w:szCs w:val="28"/>
          <w:u w:val="single"/>
        </w:rPr>
        <w:t>III. bez rozlíšenia veku</w:t>
      </w:r>
    </w:p>
    <w:p w:rsidR="00165D6B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Segoe Print" w:hAnsi="Segoe Print" w:cs="CIDFont+F2"/>
          <w:sz w:val="20"/>
          <w:szCs w:val="28"/>
        </w:rPr>
      </w:pP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0000"/>
          <w:sz w:val="20"/>
          <w:szCs w:val="28"/>
        </w:rPr>
      </w:pPr>
      <w:r w:rsidRPr="001073F8">
        <w:rPr>
          <w:rFonts w:ascii="Arial" w:hAnsi="Arial" w:cs="Arial"/>
          <w:sz w:val="20"/>
          <w:szCs w:val="28"/>
        </w:rPr>
        <w:t>D. kategória</w:t>
      </w:r>
      <w:r w:rsidRPr="001073F8">
        <w:rPr>
          <w:rFonts w:ascii="Arial" w:hAnsi="Arial" w:cs="Arial"/>
          <w:b/>
          <w:sz w:val="20"/>
          <w:szCs w:val="28"/>
        </w:rPr>
        <w:t xml:space="preserve">: </w:t>
      </w:r>
      <w:r w:rsidRPr="001073F8">
        <w:rPr>
          <w:rFonts w:ascii="Arial" w:hAnsi="Arial" w:cs="Arial"/>
          <w:b/>
          <w:color w:val="FF0000"/>
          <w:sz w:val="20"/>
          <w:szCs w:val="28"/>
        </w:rPr>
        <w:t>INSITNÁ TVORBA</w:t>
      </w:r>
      <w:r>
        <w:rPr>
          <w:rFonts w:ascii="Arial" w:hAnsi="Arial" w:cs="Arial"/>
          <w:color w:val="FF0000"/>
          <w:sz w:val="20"/>
          <w:szCs w:val="28"/>
        </w:rPr>
        <w:br/>
      </w: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Cena:</w:t>
      </w: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Čestné uznanie:</w:t>
      </w:r>
      <w:r w:rsidRPr="00C934E3">
        <w:rPr>
          <w:rFonts w:ascii="Arial" w:hAnsi="Arial" w:cs="Arial"/>
          <w:b/>
          <w:sz w:val="20"/>
          <w:szCs w:val="28"/>
        </w:rPr>
        <w:br/>
      </w: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 w:rsidRPr="001073F8">
        <w:rPr>
          <w:rFonts w:ascii="Arial" w:hAnsi="Arial" w:cs="Arial"/>
          <w:sz w:val="20"/>
          <w:szCs w:val="28"/>
        </w:rPr>
        <w:t xml:space="preserve">E. kategória: </w:t>
      </w:r>
      <w:r w:rsidRPr="001073F8">
        <w:rPr>
          <w:rFonts w:ascii="Arial" w:hAnsi="Arial" w:cs="Arial"/>
          <w:b/>
          <w:color w:val="FF0000"/>
          <w:sz w:val="20"/>
          <w:szCs w:val="28"/>
        </w:rPr>
        <w:t>DIGITÁLNA TVORBA</w:t>
      </w:r>
      <w:r>
        <w:rPr>
          <w:rFonts w:ascii="Arial" w:hAnsi="Arial" w:cs="Arial"/>
          <w:color w:val="FF0000"/>
          <w:sz w:val="20"/>
          <w:szCs w:val="28"/>
        </w:rPr>
        <w:br/>
      </w: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Cena:</w:t>
      </w:r>
    </w:p>
    <w:p w:rsidR="00165D6B" w:rsidRPr="00C934E3" w:rsidRDefault="00AC6FAA" w:rsidP="00AC6F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neudelené</w:t>
      </w: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Čestné uznanie:</w:t>
      </w:r>
    </w:p>
    <w:p w:rsidR="00165D6B" w:rsidRPr="001073F8" w:rsidRDefault="00AC6FAA" w:rsidP="00AC6F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neudelené</w:t>
      </w: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0000"/>
          <w:sz w:val="20"/>
          <w:szCs w:val="28"/>
        </w:rPr>
      </w:pPr>
      <w:r w:rsidRPr="001073F8">
        <w:rPr>
          <w:rFonts w:ascii="Arial" w:hAnsi="Arial" w:cs="Arial"/>
          <w:sz w:val="20"/>
          <w:szCs w:val="28"/>
        </w:rPr>
        <w:t xml:space="preserve">F. kategória: </w:t>
      </w:r>
      <w:r w:rsidRPr="001073F8">
        <w:rPr>
          <w:rFonts w:ascii="Arial" w:hAnsi="Arial" w:cs="Arial"/>
          <w:b/>
          <w:color w:val="FF0000"/>
          <w:sz w:val="20"/>
          <w:szCs w:val="28"/>
        </w:rPr>
        <w:t>EXPERIMENT</w:t>
      </w:r>
      <w:r w:rsidRPr="001073F8">
        <w:rPr>
          <w:rFonts w:ascii="Arial" w:hAnsi="Arial" w:cs="Arial"/>
          <w:b/>
          <w:color w:val="FF0000"/>
          <w:sz w:val="20"/>
          <w:szCs w:val="28"/>
        </w:rPr>
        <w:br/>
      </w: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Cena:</w:t>
      </w:r>
    </w:p>
    <w:p w:rsidR="00165D6B" w:rsidRPr="00C934E3" w:rsidRDefault="00AC6FAA" w:rsidP="00AC6F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neudelené</w:t>
      </w: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>
        <w:rPr>
          <w:rFonts w:ascii="Arial" w:hAnsi="Arial" w:cs="Arial"/>
          <w:b/>
          <w:sz w:val="20"/>
          <w:szCs w:val="28"/>
        </w:rPr>
        <w:t xml:space="preserve"> </w:t>
      </w:r>
    </w:p>
    <w:p w:rsidR="00165D6B" w:rsidRPr="00C934E3" w:rsidRDefault="00165D6B" w:rsidP="00AC6F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Čestné uznanie:</w:t>
      </w:r>
      <w:r w:rsidRPr="00C934E3">
        <w:rPr>
          <w:rFonts w:ascii="Arial" w:hAnsi="Arial" w:cs="Arial"/>
          <w:b/>
          <w:sz w:val="20"/>
          <w:szCs w:val="28"/>
        </w:rPr>
        <w:br/>
      </w:r>
      <w:r w:rsidR="00AC6FAA">
        <w:rPr>
          <w:rFonts w:ascii="Arial" w:hAnsi="Arial" w:cs="Arial"/>
          <w:sz w:val="20"/>
          <w:szCs w:val="28"/>
        </w:rPr>
        <w:t>neudelené</w:t>
      </w: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</w:p>
    <w:p w:rsidR="00165D6B" w:rsidRDefault="00165D6B" w:rsidP="00165D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8"/>
        </w:rPr>
      </w:pPr>
    </w:p>
    <w:p w:rsidR="00165D6B" w:rsidRPr="003B53C7" w:rsidRDefault="00165D6B" w:rsidP="00165D6B">
      <w:pPr>
        <w:rPr>
          <w:rFonts w:cstheme="minorHAnsi"/>
          <w:b/>
          <w:bCs/>
          <w:szCs w:val="24"/>
        </w:rPr>
      </w:pPr>
      <w:r>
        <w:rPr>
          <w:rFonts w:cstheme="minorHAnsi"/>
          <w:i/>
          <w:iCs/>
          <w:sz w:val="18"/>
          <w:szCs w:val="24"/>
        </w:rPr>
        <w:t>_____________________________________________________________________________________________________</w:t>
      </w:r>
    </w:p>
    <w:p w:rsidR="00165D6B" w:rsidRDefault="00165D6B" w:rsidP="00165D6B">
      <w:pPr>
        <w:jc w:val="center"/>
        <w:rPr>
          <w:rFonts w:cstheme="minorHAnsi"/>
          <w:i/>
          <w:iCs/>
          <w:sz w:val="20"/>
          <w:szCs w:val="24"/>
        </w:rPr>
      </w:pPr>
    </w:p>
    <w:p w:rsidR="00165D6B" w:rsidRDefault="00165D6B" w:rsidP="004B5F05">
      <w:pPr>
        <w:rPr>
          <w:rFonts w:cstheme="minorHAnsi"/>
          <w:i/>
          <w:iCs/>
          <w:sz w:val="20"/>
          <w:szCs w:val="24"/>
        </w:rPr>
      </w:pPr>
    </w:p>
    <w:p w:rsidR="00165D6B" w:rsidRDefault="00165D6B" w:rsidP="009D7FC5">
      <w:pPr>
        <w:rPr>
          <w:rFonts w:ascii="Arial" w:hAnsi="Arial" w:cs="Arial"/>
          <w:b/>
          <w:i/>
          <w:iCs/>
          <w:sz w:val="20"/>
          <w:szCs w:val="24"/>
        </w:rPr>
      </w:pPr>
      <w:r>
        <w:rPr>
          <w:rFonts w:ascii="Arial" w:hAnsi="Arial" w:cs="Arial"/>
          <w:i/>
          <w:iCs/>
          <w:sz w:val="20"/>
          <w:szCs w:val="24"/>
        </w:rPr>
        <w:t xml:space="preserve">Do regionálneho kola súťaže v Starej Ľubovni sa zapojilo celkovo </w:t>
      </w:r>
      <w:r w:rsidR="00AC6FAA">
        <w:rPr>
          <w:rFonts w:ascii="Arial" w:hAnsi="Arial" w:cs="Arial"/>
          <w:b/>
          <w:i/>
          <w:iCs/>
          <w:sz w:val="20"/>
          <w:szCs w:val="24"/>
        </w:rPr>
        <w:t>10</w:t>
      </w:r>
      <w:r w:rsidRPr="000E39D1">
        <w:rPr>
          <w:rFonts w:ascii="Arial" w:hAnsi="Arial" w:cs="Arial"/>
          <w:b/>
          <w:i/>
          <w:iCs/>
          <w:sz w:val="20"/>
          <w:szCs w:val="24"/>
        </w:rPr>
        <w:t xml:space="preserve"> </w:t>
      </w:r>
      <w:r w:rsidRPr="00C934E3">
        <w:rPr>
          <w:rFonts w:ascii="Arial" w:hAnsi="Arial" w:cs="Arial"/>
          <w:b/>
          <w:i/>
          <w:iCs/>
          <w:sz w:val="20"/>
          <w:szCs w:val="24"/>
        </w:rPr>
        <w:t xml:space="preserve">autorov </w:t>
      </w:r>
      <w:r w:rsidRPr="00C934E3">
        <w:rPr>
          <w:rFonts w:ascii="Arial" w:hAnsi="Arial" w:cs="Arial"/>
          <w:i/>
          <w:iCs/>
          <w:sz w:val="20"/>
          <w:szCs w:val="24"/>
        </w:rPr>
        <w:t>s</w:t>
      </w:r>
      <w:r w:rsidR="00AC6FAA">
        <w:rPr>
          <w:rFonts w:ascii="Arial" w:hAnsi="Arial" w:cs="Arial"/>
          <w:b/>
          <w:i/>
          <w:iCs/>
          <w:sz w:val="20"/>
          <w:szCs w:val="24"/>
        </w:rPr>
        <w:t xml:space="preserve"> 19</w:t>
      </w:r>
      <w:r w:rsidRPr="000E39D1">
        <w:rPr>
          <w:rFonts w:ascii="Arial" w:hAnsi="Arial" w:cs="Arial"/>
          <w:b/>
          <w:i/>
          <w:iCs/>
          <w:sz w:val="20"/>
          <w:szCs w:val="24"/>
        </w:rPr>
        <w:t xml:space="preserve"> </w:t>
      </w:r>
      <w:r>
        <w:rPr>
          <w:rFonts w:ascii="Arial" w:hAnsi="Arial" w:cs="Arial"/>
          <w:b/>
          <w:i/>
          <w:iCs/>
          <w:sz w:val="20"/>
          <w:szCs w:val="24"/>
        </w:rPr>
        <w:t>dielami</w:t>
      </w:r>
      <w:r>
        <w:rPr>
          <w:rFonts w:ascii="Arial" w:hAnsi="Arial" w:cs="Arial"/>
          <w:i/>
          <w:iCs/>
          <w:sz w:val="20"/>
          <w:szCs w:val="24"/>
        </w:rPr>
        <w:t>.</w:t>
      </w:r>
      <w:r>
        <w:rPr>
          <w:rFonts w:ascii="Arial" w:hAnsi="Arial" w:cs="Arial"/>
          <w:i/>
          <w:iCs/>
          <w:sz w:val="20"/>
          <w:szCs w:val="24"/>
        </w:rPr>
        <w:br/>
      </w:r>
      <w:r>
        <w:rPr>
          <w:rFonts w:ascii="Arial" w:hAnsi="Arial" w:cs="Arial"/>
          <w:i/>
          <w:iCs/>
          <w:sz w:val="20"/>
          <w:szCs w:val="24"/>
        </w:rPr>
        <w:br/>
        <w:t xml:space="preserve">Do krajského kola súťaže postúpilo: </w:t>
      </w:r>
      <w:r w:rsidR="00AC6FAA">
        <w:rPr>
          <w:rFonts w:ascii="Arial" w:hAnsi="Arial" w:cs="Arial"/>
          <w:b/>
          <w:i/>
          <w:iCs/>
          <w:sz w:val="20"/>
          <w:szCs w:val="24"/>
        </w:rPr>
        <w:t>7</w:t>
      </w:r>
      <w:r w:rsidRPr="00C934E3">
        <w:rPr>
          <w:rFonts w:ascii="Arial" w:hAnsi="Arial" w:cs="Arial"/>
          <w:b/>
          <w:i/>
          <w:iCs/>
          <w:sz w:val="20"/>
          <w:szCs w:val="24"/>
        </w:rPr>
        <w:t xml:space="preserve"> </w:t>
      </w:r>
      <w:r w:rsidRPr="00172343">
        <w:rPr>
          <w:rFonts w:ascii="Arial" w:hAnsi="Arial" w:cs="Arial"/>
          <w:b/>
          <w:i/>
          <w:iCs/>
          <w:sz w:val="20"/>
          <w:szCs w:val="24"/>
        </w:rPr>
        <w:t>autorov</w:t>
      </w:r>
      <w:r w:rsidR="00AC6FAA">
        <w:rPr>
          <w:rFonts w:ascii="Arial" w:hAnsi="Arial" w:cs="Arial"/>
          <w:i/>
          <w:iCs/>
          <w:sz w:val="20"/>
          <w:szCs w:val="24"/>
        </w:rPr>
        <w:t xml:space="preserve"> so </w:t>
      </w:r>
      <w:r w:rsidR="00AC6FAA" w:rsidRPr="00AC6FAA">
        <w:rPr>
          <w:rFonts w:ascii="Arial" w:hAnsi="Arial" w:cs="Arial"/>
          <w:b/>
          <w:i/>
          <w:iCs/>
          <w:sz w:val="20"/>
          <w:szCs w:val="24"/>
        </w:rPr>
        <w:t>14</w:t>
      </w:r>
      <w:r>
        <w:rPr>
          <w:rFonts w:ascii="Arial" w:hAnsi="Arial" w:cs="Arial"/>
          <w:b/>
          <w:i/>
          <w:iCs/>
          <w:sz w:val="20"/>
          <w:szCs w:val="24"/>
        </w:rPr>
        <w:t xml:space="preserve"> </w:t>
      </w:r>
      <w:r w:rsidRPr="00C934E3">
        <w:rPr>
          <w:rFonts w:ascii="Arial" w:hAnsi="Arial" w:cs="Arial"/>
          <w:b/>
          <w:i/>
          <w:iCs/>
          <w:sz w:val="20"/>
          <w:szCs w:val="24"/>
        </w:rPr>
        <w:t xml:space="preserve">dielami. </w:t>
      </w:r>
    </w:p>
    <w:p w:rsidR="009D7FC5" w:rsidRDefault="009D7FC5" w:rsidP="00165D6B">
      <w:pPr>
        <w:jc w:val="center"/>
        <w:rPr>
          <w:rFonts w:ascii="Arial" w:hAnsi="Arial" w:cs="Arial"/>
          <w:b/>
          <w:i/>
          <w:iCs/>
          <w:sz w:val="20"/>
          <w:szCs w:val="24"/>
        </w:rPr>
      </w:pPr>
    </w:p>
    <w:p w:rsidR="009D7FC5" w:rsidRDefault="009D7FC5" w:rsidP="009D7FC5">
      <w:pPr>
        <w:rPr>
          <w:rFonts w:ascii="Arial" w:hAnsi="Arial" w:cs="Arial"/>
          <w:b/>
          <w:i/>
          <w:iCs/>
          <w:sz w:val="20"/>
          <w:szCs w:val="24"/>
        </w:rPr>
      </w:pPr>
    </w:p>
    <w:p w:rsidR="009D7FC5" w:rsidRPr="009D7FC5" w:rsidRDefault="009D7FC5" w:rsidP="009D7FC5">
      <w:pPr>
        <w:rPr>
          <w:rFonts w:ascii="Arial" w:hAnsi="Arial" w:cs="Arial"/>
          <w:i/>
          <w:iCs/>
          <w:sz w:val="20"/>
          <w:szCs w:val="24"/>
        </w:rPr>
      </w:pPr>
      <w:r>
        <w:rPr>
          <w:rFonts w:ascii="Arial" w:hAnsi="Arial" w:cs="Arial"/>
          <w:b/>
          <w:i/>
          <w:iCs/>
          <w:sz w:val="20"/>
          <w:szCs w:val="24"/>
        </w:rPr>
        <w:t xml:space="preserve">odovzdal:                                                                  </w:t>
      </w:r>
      <w:r w:rsidR="00816E25">
        <w:rPr>
          <w:rFonts w:ascii="Arial" w:hAnsi="Arial" w:cs="Arial"/>
          <w:b/>
          <w:i/>
          <w:iCs/>
          <w:sz w:val="20"/>
          <w:szCs w:val="24"/>
        </w:rPr>
        <w:t xml:space="preserve">                      prevzal: </w:t>
      </w:r>
      <w:bookmarkStart w:id="0" w:name="_GoBack"/>
      <w:bookmarkEnd w:id="0"/>
      <w:r>
        <w:rPr>
          <w:rFonts w:ascii="Arial" w:hAnsi="Arial" w:cs="Arial"/>
          <w:b/>
          <w:i/>
          <w:iCs/>
          <w:sz w:val="20"/>
          <w:szCs w:val="24"/>
        </w:rPr>
        <w:t xml:space="preserve">  </w:t>
      </w:r>
    </w:p>
    <w:p w:rsidR="009D7FC5" w:rsidRDefault="009D7FC5" w:rsidP="009D7FC5">
      <w:pPr>
        <w:rPr>
          <w:rFonts w:ascii="Arial" w:hAnsi="Arial" w:cs="Arial"/>
          <w:b/>
          <w:i/>
          <w:iCs/>
          <w:sz w:val="20"/>
          <w:szCs w:val="24"/>
        </w:rPr>
      </w:pPr>
    </w:p>
    <w:p w:rsidR="009D7FC5" w:rsidRDefault="009D7FC5" w:rsidP="009D7FC5">
      <w:pPr>
        <w:rPr>
          <w:rFonts w:ascii="Arial" w:hAnsi="Arial" w:cs="Arial"/>
          <w:b/>
          <w:i/>
          <w:iCs/>
          <w:sz w:val="20"/>
          <w:szCs w:val="24"/>
        </w:rPr>
      </w:pPr>
    </w:p>
    <w:p w:rsidR="009D7FC5" w:rsidRDefault="009D7FC5" w:rsidP="009D7FC5">
      <w:pPr>
        <w:rPr>
          <w:rFonts w:ascii="Arial" w:hAnsi="Arial" w:cs="Arial"/>
          <w:b/>
          <w:i/>
          <w:iCs/>
          <w:sz w:val="20"/>
          <w:szCs w:val="24"/>
        </w:rPr>
      </w:pPr>
      <w:r>
        <w:rPr>
          <w:rFonts w:ascii="Arial" w:hAnsi="Arial" w:cs="Arial"/>
          <w:b/>
          <w:i/>
          <w:iCs/>
          <w:sz w:val="20"/>
          <w:szCs w:val="24"/>
        </w:rPr>
        <w:t>dňa:                                                                                                  dňa:</w:t>
      </w:r>
    </w:p>
    <w:p w:rsidR="009D7FC5" w:rsidRDefault="009D7FC5" w:rsidP="009D7FC5">
      <w:pPr>
        <w:rPr>
          <w:rFonts w:ascii="Arial" w:hAnsi="Arial" w:cs="Arial"/>
          <w:b/>
          <w:i/>
          <w:iCs/>
          <w:sz w:val="20"/>
          <w:szCs w:val="24"/>
        </w:rPr>
      </w:pPr>
    </w:p>
    <w:p w:rsidR="009D7FC5" w:rsidRDefault="009D7FC5" w:rsidP="009D7FC5">
      <w:pPr>
        <w:rPr>
          <w:rFonts w:ascii="Arial" w:hAnsi="Arial" w:cs="Arial"/>
          <w:b/>
          <w:i/>
          <w:iCs/>
          <w:sz w:val="20"/>
          <w:szCs w:val="24"/>
        </w:rPr>
      </w:pPr>
    </w:p>
    <w:p w:rsidR="00165D6B" w:rsidRPr="009D7FC5" w:rsidRDefault="00165D6B" w:rsidP="009D7FC5">
      <w:pPr>
        <w:jc w:val="center"/>
        <w:rPr>
          <w:rFonts w:ascii="Arial" w:hAnsi="Arial" w:cs="Arial"/>
          <w:b/>
          <w:i/>
          <w:iCs/>
          <w:sz w:val="20"/>
          <w:szCs w:val="24"/>
        </w:rPr>
      </w:pPr>
      <w:r w:rsidRPr="0091340C">
        <w:rPr>
          <w:rFonts w:ascii="Arial" w:hAnsi="Arial" w:cs="Arial"/>
          <w:i/>
          <w:iCs/>
          <w:sz w:val="16"/>
          <w:szCs w:val="24"/>
        </w:rPr>
        <w:lastRenderedPageBreak/>
        <w:br/>
      </w:r>
      <w:r w:rsidRPr="0091340C">
        <w:rPr>
          <w:rFonts w:ascii="Arial" w:hAnsi="Arial" w:cs="Arial"/>
          <w:b/>
          <w:i/>
          <w:iCs/>
          <w:sz w:val="16"/>
        </w:rPr>
        <w:br/>
      </w:r>
      <w:r>
        <w:rPr>
          <w:rFonts w:ascii="Arial" w:hAnsi="Arial" w:cs="Arial"/>
          <w:b/>
          <w:i/>
          <w:iCs/>
          <w:sz w:val="20"/>
        </w:rPr>
        <w:t xml:space="preserve">SLÁVNOSTNÉ VYHODNOTENIE &amp;  ROZBOROVÝ SEMINÁR </w:t>
      </w:r>
      <w:r w:rsidRPr="00172343">
        <w:rPr>
          <w:rFonts w:ascii="Arial" w:hAnsi="Arial" w:cs="Arial"/>
          <w:b/>
          <w:i/>
          <w:iCs/>
          <w:sz w:val="20"/>
        </w:rPr>
        <w:t>sa zrealizujú</w:t>
      </w:r>
    </w:p>
    <w:p w:rsidR="00165D6B" w:rsidRDefault="00165D6B" w:rsidP="00165D6B">
      <w:pPr>
        <w:jc w:val="center"/>
        <w:rPr>
          <w:rFonts w:ascii="Arial" w:hAnsi="Arial" w:cs="Arial"/>
          <w:b/>
          <w:i/>
          <w:iCs/>
          <w:color w:val="FF0000"/>
          <w:sz w:val="20"/>
        </w:rPr>
      </w:pPr>
      <w:r>
        <w:rPr>
          <w:rFonts w:ascii="Arial" w:hAnsi="Arial" w:cs="Arial"/>
          <w:b/>
          <w:i/>
          <w:iCs/>
          <w:color w:val="FF0000"/>
          <w:sz w:val="20"/>
        </w:rPr>
        <w:t>3. apríla</w:t>
      </w:r>
      <w:r w:rsidRPr="006225F4">
        <w:rPr>
          <w:rFonts w:ascii="Arial" w:hAnsi="Arial" w:cs="Arial"/>
          <w:b/>
          <w:i/>
          <w:iCs/>
          <w:color w:val="FF0000"/>
          <w:sz w:val="20"/>
        </w:rPr>
        <w:t xml:space="preserve"> </w:t>
      </w:r>
      <w:r w:rsidR="00F31D3A">
        <w:rPr>
          <w:rFonts w:ascii="Arial" w:hAnsi="Arial" w:cs="Arial"/>
          <w:b/>
          <w:i/>
          <w:iCs/>
          <w:color w:val="FF0000"/>
          <w:sz w:val="20"/>
        </w:rPr>
        <w:t xml:space="preserve">2025 </w:t>
      </w:r>
      <w:r w:rsidR="00F31D3A" w:rsidRPr="004B6C30">
        <w:rPr>
          <w:rFonts w:ascii="Arial" w:hAnsi="Arial" w:cs="Arial"/>
          <w:b/>
          <w:i/>
          <w:iCs/>
          <w:sz w:val="20"/>
        </w:rPr>
        <w:t>o 16:0</w:t>
      </w:r>
      <w:r w:rsidR="004B6C30" w:rsidRPr="004B6C30">
        <w:rPr>
          <w:rFonts w:ascii="Arial" w:hAnsi="Arial" w:cs="Arial"/>
          <w:b/>
          <w:i/>
          <w:iCs/>
          <w:sz w:val="20"/>
        </w:rPr>
        <w:t xml:space="preserve">0h </w:t>
      </w:r>
      <w:r w:rsidR="004B6C30">
        <w:rPr>
          <w:rFonts w:ascii="Arial" w:hAnsi="Arial" w:cs="Arial"/>
          <w:b/>
          <w:i/>
          <w:iCs/>
          <w:color w:val="FF0000"/>
          <w:sz w:val="20"/>
        </w:rPr>
        <w:t xml:space="preserve">rozborový seminár / </w:t>
      </w:r>
      <w:r w:rsidR="004B6C30" w:rsidRPr="004B6C30">
        <w:rPr>
          <w:rFonts w:ascii="Arial" w:hAnsi="Arial" w:cs="Arial"/>
          <w:b/>
          <w:i/>
          <w:iCs/>
          <w:sz w:val="20"/>
        </w:rPr>
        <w:t>17:3</w:t>
      </w:r>
      <w:r w:rsidRPr="004B6C30">
        <w:rPr>
          <w:rFonts w:ascii="Arial" w:hAnsi="Arial" w:cs="Arial"/>
          <w:b/>
          <w:i/>
          <w:iCs/>
          <w:sz w:val="20"/>
        </w:rPr>
        <w:t xml:space="preserve">0h </w:t>
      </w:r>
      <w:r>
        <w:rPr>
          <w:rFonts w:ascii="Arial" w:hAnsi="Arial" w:cs="Arial"/>
          <w:b/>
          <w:i/>
          <w:iCs/>
          <w:color w:val="FF0000"/>
          <w:sz w:val="20"/>
        </w:rPr>
        <w:t>vyhodnotenie</w:t>
      </w:r>
      <w:r w:rsidR="004B6C30">
        <w:rPr>
          <w:rFonts w:ascii="Arial" w:hAnsi="Arial" w:cs="Arial"/>
          <w:b/>
          <w:i/>
          <w:iCs/>
          <w:color w:val="FF0000"/>
          <w:sz w:val="20"/>
        </w:rPr>
        <w:t xml:space="preserve"> / </w:t>
      </w:r>
      <w:r w:rsidR="004B6C30">
        <w:rPr>
          <w:rFonts w:ascii="Arial" w:hAnsi="Arial" w:cs="Arial"/>
          <w:b/>
          <w:i/>
          <w:iCs/>
          <w:color w:val="FF0000"/>
          <w:sz w:val="20"/>
        </w:rPr>
        <w:br/>
      </w:r>
      <w:r w:rsidR="004B6C30" w:rsidRPr="004B6C30">
        <w:rPr>
          <w:rFonts w:ascii="Arial" w:hAnsi="Arial" w:cs="Arial"/>
          <w:b/>
          <w:i/>
          <w:iCs/>
          <w:sz w:val="20"/>
        </w:rPr>
        <w:t xml:space="preserve">18:00h </w:t>
      </w:r>
      <w:r w:rsidR="004B6C30">
        <w:rPr>
          <w:rFonts w:ascii="Arial" w:hAnsi="Arial" w:cs="Arial"/>
          <w:b/>
          <w:i/>
          <w:iCs/>
          <w:color w:val="FF0000"/>
          <w:sz w:val="20"/>
        </w:rPr>
        <w:t xml:space="preserve">pozvanie = PREDNÁŠKA </w:t>
      </w:r>
    </w:p>
    <w:p w:rsidR="00722D5C" w:rsidRDefault="00165D6B" w:rsidP="00165D6B">
      <w:pPr>
        <w:jc w:val="center"/>
      </w:pPr>
      <w:r>
        <w:rPr>
          <w:rFonts w:ascii="Arial" w:hAnsi="Arial" w:cs="Arial"/>
          <w:b/>
          <w:i/>
          <w:iCs/>
          <w:color w:val="FF0000"/>
          <w:sz w:val="20"/>
        </w:rPr>
        <w:t xml:space="preserve">v Galérií Provinčný dom, Stará Ľubovňa </w:t>
      </w:r>
      <w:r w:rsidRPr="00A42CAC">
        <w:rPr>
          <w:rFonts w:ascii="Segoe Print" w:hAnsi="Segoe Print" w:cs="Times New Roman"/>
          <w:b/>
          <w:sz w:val="28"/>
          <w:szCs w:val="24"/>
          <w:u w:val="single"/>
        </w:rPr>
        <w:br/>
      </w:r>
    </w:p>
    <w:sectPr w:rsidR="00722D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D6B"/>
    <w:rsid w:val="00165D6B"/>
    <w:rsid w:val="004B5F05"/>
    <w:rsid w:val="004B6C30"/>
    <w:rsid w:val="00722D5C"/>
    <w:rsid w:val="00816E25"/>
    <w:rsid w:val="009D7FC5"/>
    <w:rsid w:val="00A97E35"/>
    <w:rsid w:val="00AC6FAA"/>
    <w:rsid w:val="00EC6ECA"/>
    <w:rsid w:val="00F03C19"/>
    <w:rsid w:val="00F3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55DE4B-CB3C-41D0-8E07-EE6596836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65D6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semiHidden/>
    <w:unhideWhenUsed/>
    <w:rsid w:val="00EC6EC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6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6E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8</cp:revision>
  <cp:lastPrinted>2025-09-03T06:14:00Z</cp:lastPrinted>
  <dcterms:created xsi:type="dcterms:W3CDTF">2025-01-28T11:16:00Z</dcterms:created>
  <dcterms:modified xsi:type="dcterms:W3CDTF">2025-09-03T06:15:00Z</dcterms:modified>
</cp:coreProperties>
</file>